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19F10" w14:textId="5F531B83" w:rsidR="00350244" w:rsidRDefault="00350244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B78CEED" wp14:editId="19E437E9">
            <wp:simplePos x="0" y="0"/>
            <wp:positionH relativeFrom="column">
              <wp:posOffset>4538980</wp:posOffset>
            </wp:positionH>
            <wp:positionV relativeFrom="paragraph">
              <wp:posOffset>-623570</wp:posOffset>
            </wp:positionV>
            <wp:extent cx="1781175" cy="895350"/>
            <wp:effectExtent l="0" t="0" r="9525" b="0"/>
            <wp:wrapNone/>
            <wp:docPr id="1" name="Picture 1" descr="vvBw logo web compa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vvBw logo web compac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69CA2" w14:textId="77777777" w:rsidR="00350244" w:rsidRDefault="00350244">
      <w:pPr>
        <w:rPr>
          <w:b/>
        </w:rPr>
      </w:pPr>
    </w:p>
    <w:p w14:paraId="0F22D395" w14:textId="2298E9EE" w:rsidR="00A52394" w:rsidRPr="008153F7" w:rsidRDefault="00D823CF">
      <w:pPr>
        <w:rPr>
          <w:b/>
        </w:rPr>
      </w:pPr>
      <w:r w:rsidRPr="008153F7">
        <w:rPr>
          <w:b/>
        </w:rPr>
        <w:t>Algemene Ledenvergadering Vereniging voor Belastingwetenschap</w:t>
      </w:r>
    </w:p>
    <w:p w14:paraId="2D4E75C5" w14:textId="296F2082" w:rsidR="00D823CF" w:rsidRPr="007F3048" w:rsidRDefault="00D823CF" w:rsidP="00463D0F">
      <w:pPr>
        <w:spacing w:after="0"/>
      </w:pPr>
      <w:r w:rsidRPr="007F3048">
        <w:t xml:space="preserve">Datum: </w:t>
      </w:r>
      <w:r w:rsidR="007519F6">
        <w:t>24 juni</w:t>
      </w:r>
      <w:r w:rsidR="00B63185">
        <w:t xml:space="preserve"> 2021</w:t>
      </w:r>
    </w:p>
    <w:p w14:paraId="3608CA4D" w14:textId="2FF0F3F1" w:rsidR="00D823CF" w:rsidRPr="007F3048" w:rsidRDefault="00D823CF" w:rsidP="00463D0F">
      <w:pPr>
        <w:spacing w:after="0"/>
      </w:pPr>
      <w:r w:rsidRPr="007F3048">
        <w:t xml:space="preserve">Plaats: </w:t>
      </w:r>
      <w:r w:rsidR="00E53727">
        <w:t xml:space="preserve">Babylonhotel te Den Haag en </w:t>
      </w:r>
      <w:r w:rsidR="00B63185">
        <w:t>online via Zoom</w:t>
      </w:r>
    </w:p>
    <w:p w14:paraId="0A45CD9C" w14:textId="168176BD" w:rsidR="00D823CF" w:rsidRDefault="00D823CF" w:rsidP="00463D0F">
      <w:pPr>
        <w:spacing w:after="0"/>
      </w:pPr>
      <w:r w:rsidRPr="007F3048">
        <w:t>Tijdstip: 16.00u</w:t>
      </w:r>
      <w:r w:rsidR="00463D0F">
        <w:br/>
      </w:r>
    </w:p>
    <w:p w14:paraId="5C7271D0" w14:textId="77777777" w:rsidR="00D823CF" w:rsidRPr="00D823CF" w:rsidRDefault="00D823CF" w:rsidP="00463D0F">
      <w:pPr>
        <w:pStyle w:val="ListParagraph"/>
        <w:numPr>
          <w:ilvl w:val="0"/>
          <w:numId w:val="1"/>
        </w:numPr>
        <w:spacing w:after="0"/>
        <w:rPr>
          <w:lang w:val="de-DE"/>
        </w:rPr>
      </w:pPr>
      <w:r>
        <w:rPr>
          <w:lang w:val="de-DE"/>
        </w:rPr>
        <w:t>Opening</w:t>
      </w:r>
    </w:p>
    <w:p w14:paraId="2D852DC0" w14:textId="09FBF789" w:rsidR="00D823CF" w:rsidRDefault="00D823CF" w:rsidP="00463D0F">
      <w:pPr>
        <w:spacing w:after="0"/>
      </w:pPr>
      <w:r w:rsidRPr="00D823CF">
        <w:t>De voorzitter opent de vergadering e</w:t>
      </w:r>
      <w:r w:rsidR="008153F7">
        <w:t>n</w:t>
      </w:r>
      <w:r w:rsidRPr="00D823CF">
        <w:t xml:space="preserve"> heet ieder van harte welkom.</w:t>
      </w:r>
      <w:r w:rsidR="00463D0F">
        <w:br/>
      </w:r>
    </w:p>
    <w:p w14:paraId="0BB25122" w14:textId="77777777" w:rsidR="00463D0F" w:rsidRDefault="001D6F2E" w:rsidP="00463D0F">
      <w:pPr>
        <w:pStyle w:val="ListParagraph"/>
        <w:numPr>
          <w:ilvl w:val="0"/>
          <w:numId w:val="1"/>
        </w:numPr>
        <w:spacing w:after="0"/>
        <w:ind w:left="426" w:hanging="426"/>
      </w:pPr>
      <w:r>
        <w:t>Verslag vergadering 1</w:t>
      </w:r>
      <w:r w:rsidR="00567663">
        <w:t>7 maart 2021</w:t>
      </w:r>
    </w:p>
    <w:p w14:paraId="6AC94262" w14:textId="72283626" w:rsidR="001D6F2E" w:rsidRDefault="001D6F2E" w:rsidP="00463D0F">
      <w:pPr>
        <w:spacing w:after="0"/>
      </w:pPr>
      <w:r>
        <w:t>Het ver</w:t>
      </w:r>
      <w:r w:rsidR="005F0A47">
        <w:t>slag wordt zonder opmerkingen goedgekeurd.</w:t>
      </w:r>
      <w:r w:rsidR="00463D0F">
        <w:br/>
      </w:r>
    </w:p>
    <w:p w14:paraId="62716291" w14:textId="77777777" w:rsidR="00463D0F" w:rsidRDefault="00D823CF" w:rsidP="00463D0F">
      <w:pPr>
        <w:pStyle w:val="ListParagraph"/>
        <w:numPr>
          <w:ilvl w:val="0"/>
          <w:numId w:val="1"/>
        </w:numPr>
        <w:spacing w:after="0"/>
      </w:pPr>
      <w:r>
        <w:t>Mededelingen van de voorzitter</w:t>
      </w:r>
    </w:p>
    <w:p w14:paraId="241104B6" w14:textId="77A079E6" w:rsidR="00616D33" w:rsidRDefault="001E432D" w:rsidP="00463D0F">
      <w:pPr>
        <w:spacing w:after="0"/>
      </w:pPr>
      <w:r>
        <w:t>-</w:t>
      </w:r>
      <w:r w:rsidR="007C3FF3">
        <w:t xml:space="preserve"> </w:t>
      </w:r>
      <w:r w:rsidR="00567663">
        <w:t>De voorzitter geeft aan dat bes</w:t>
      </w:r>
      <w:r w:rsidR="00616D33">
        <w:t>t</w:t>
      </w:r>
      <w:r w:rsidR="00567663">
        <w:t xml:space="preserve">uurslid Pauwels zijn werkzaamheden </w:t>
      </w:r>
      <w:r w:rsidR="00FD777A">
        <w:t xml:space="preserve">beëindigt in verband met omvangrijke </w:t>
      </w:r>
      <w:r w:rsidR="00234D83">
        <w:t xml:space="preserve">en drukke </w:t>
      </w:r>
      <w:r w:rsidR="00FD777A">
        <w:t>werkzaamheden. De voorzitter dankt hem vo</w:t>
      </w:r>
      <w:r w:rsidR="00234D83">
        <w:t>o</w:t>
      </w:r>
      <w:r w:rsidR="00FD777A">
        <w:t xml:space="preserve">r zijn inzet en betrokkenheid bij de VBW. </w:t>
      </w:r>
      <w:r w:rsidR="00616D33">
        <w:t xml:space="preserve">Hij stelt Claire </w:t>
      </w:r>
      <w:r w:rsidR="00234D83">
        <w:t>W</w:t>
      </w:r>
      <w:r w:rsidR="00616D33">
        <w:t>iltink voor als zijn opvolger. De ALV is daarmee akkoord.</w:t>
      </w:r>
    </w:p>
    <w:p w14:paraId="7012D778" w14:textId="519891D0" w:rsidR="00D823CF" w:rsidRDefault="00234D83" w:rsidP="001E432D">
      <w:r>
        <w:t xml:space="preserve">- </w:t>
      </w:r>
      <w:r w:rsidR="00E13B02">
        <w:t xml:space="preserve">De voorzitter geeft aan dat </w:t>
      </w:r>
      <w:r w:rsidR="00DA6E9C">
        <w:t xml:space="preserve">dit </w:t>
      </w:r>
      <w:r>
        <w:t>na</w:t>
      </w:r>
      <w:r w:rsidR="00955898">
        <w:t xml:space="preserve">jaar in principe een bespreking van het rapport van de commissie energie- en milieubelasting </w:t>
      </w:r>
      <w:r w:rsidR="0008191F">
        <w:t>op de agenda staat. Tevens zal weer een promovendibijeenkomst plaatsvinden.</w:t>
      </w:r>
      <w:r w:rsidR="00AD65FB">
        <w:t xml:space="preserve"> </w:t>
      </w:r>
    </w:p>
    <w:p w14:paraId="1DE10737" w14:textId="7B955486" w:rsidR="00D823CF" w:rsidRDefault="00D823CF" w:rsidP="00463D0F">
      <w:pPr>
        <w:pStyle w:val="ListParagraph"/>
        <w:numPr>
          <w:ilvl w:val="0"/>
          <w:numId w:val="1"/>
        </w:numPr>
        <w:spacing w:after="0"/>
      </w:pPr>
      <w:r>
        <w:t>Mededelingen van de secretaris/penningmeeste</w:t>
      </w:r>
      <w:r w:rsidR="000653A5">
        <w:t>r</w:t>
      </w:r>
    </w:p>
    <w:p w14:paraId="5CDE7CC1" w14:textId="541E63F0" w:rsidR="00D823CF" w:rsidRDefault="00134B6A" w:rsidP="00463D0F">
      <w:pPr>
        <w:spacing w:after="0"/>
      </w:pPr>
      <w:r>
        <w:t xml:space="preserve">- </w:t>
      </w:r>
      <w:r w:rsidR="002E65CB">
        <w:t xml:space="preserve">De </w:t>
      </w:r>
      <w:r w:rsidR="00AD65FB">
        <w:t xml:space="preserve">jaarrekening is zojuist gereed gekomen maar kon niet meer tijdig worden verspreid voor deze </w:t>
      </w:r>
      <w:r w:rsidR="003B5C33">
        <w:t>ALV. Deze zal voor de volgende ALV worden geagendeerd. Het resultaat over 2020 is overigens positie</w:t>
      </w:r>
      <w:r w:rsidR="00D147D8">
        <w:t>f</w:t>
      </w:r>
      <w:r w:rsidR="003B5C33">
        <w:t>.</w:t>
      </w:r>
      <w:r w:rsidR="004568FF">
        <w:t xml:space="preserve"> </w:t>
      </w:r>
      <w:r w:rsidR="00463D0F">
        <w:br/>
      </w:r>
    </w:p>
    <w:p w14:paraId="5E64E5A8" w14:textId="08D0FA48" w:rsidR="00D823CF" w:rsidRDefault="00D823CF" w:rsidP="00463D0F">
      <w:pPr>
        <w:pStyle w:val="ListParagraph"/>
        <w:numPr>
          <w:ilvl w:val="0"/>
          <w:numId w:val="1"/>
        </w:numPr>
        <w:spacing w:after="0"/>
      </w:pPr>
      <w:r>
        <w:t>Aanneming nieuwe leden</w:t>
      </w:r>
    </w:p>
    <w:p w14:paraId="5FCB4D4C" w14:textId="40CD57F2" w:rsidR="00D823CF" w:rsidRDefault="00136ED7" w:rsidP="00463D0F">
      <w:pPr>
        <w:spacing w:after="0"/>
      </w:pPr>
      <w:r>
        <w:t xml:space="preserve">De lijst met nieuwe </w:t>
      </w:r>
      <w:r w:rsidR="00463D0F">
        <w:t xml:space="preserve">leden </w:t>
      </w:r>
      <w:r w:rsidR="00EF4503">
        <w:t xml:space="preserve">is op de website geplaats. </w:t>
      </w:r>
      <w:r w:rsidR="00986695">
        <w:t>Er zijn sinds de vorige vergadering 1</w:t>
      </w:r>
      <w:r w:rsidR="003B5C33">
        <w:t>5</w:t>
      </w:r>
      <w:r w:rsidR="00986695">
        <w:t xml:space="preserve"> nieuwe leden. E</w:t>
      </w:r>
      <w:r w:rsidR="00EF4503">
        <w:t xml:space="preserve">r zijn momenteel circa 1150 leden. </w:t>
      </w:r>
      <w:r w:rsidR="00463D0F">
        <w:br/>
      </w:r>
    </w:p>
    <w:p w14:paraId="601A5932" w14:textId="77777777" w:rsidR="00E639A7" w:rsidRDefault="00E639A7" w:rsidP="00463D0F">
      <w:pPr>
        <w:pStyle w:val="ListParagraph"/>
        <w:numPr>
          <w:ilvl w:val="0"/>
          <w:numId w:val="1"/>
        </w:numPr>
        <w:spacing w:after="0"/>
      </w:pPr>
      <w:r>
        <w:t>Rondvraag</w:t>
      </w:r>
    </w:p>
    <w:p w14:paraId="6DDCC3B4" w14:textId="7E53F958" w:rsidR="00E639A7" w:rsidRDefault="00E639A7" w:rsidP="00463D0F">
      <w:pPr>
        <w:spacing w:after="0"/>
      </w:pPr>
      <w:r>
        <w:t>Er wordt geen gebruik gemaakt van de rondvraag.</w:t>
      </w:r>
    </w:p>
    <w:p w14:paraId="7691A757" w14:textId="77777777" w:rsidR="00463D0F" w:rsidRDefault="00463D0F" w:rsidP="00463D0F">
      <w:pPr>
        <w:spacing w:after="0"/>
      </w:pPr>
    </w:p>
    <w:p w14:paraId="494CC9D9" w14:textId="77777777" w:rsidR="00E639A7" w:rsidRDefault="00E639A7" w:rsidP="00463D0F">
      <w:pPr>
        <w:pStyle w:val="ListParagraph"/>
        <w:numPr>
          <w:ilvl w:val="0"/>
          <w:numId w:val="1"/>
        </w:numPr>
        <w:spacing w:after="0"/>
      </w:pPr>
      <w:r>
        <w:t>Sluit</w:t>
      </w:r>
      <w:r w:rsidR="008153F7">
        <w:t>i</w:t>
      </w:r>
      <w:r>
        <w:t>ng huishoudelijk gedeelte</w:t>
      </w:r>
    </w:p>
    <w:p w14:paraId="21E8749B" w14:textId="3E9CCC3D" w:rsidR="00E639A7" w:rsidRDefault="00E639A7" w:rsidP="00463D0F">
      <w:pPr>
        <w:spacing w:after="0"/>
      </w:pPr>
      <w:r>
        <w:t>De voorzitter sluit het huishoudelijk gedeelte.</w:t>
      </w:r>
      <w:r w:rsidR="00F829F2">
        <w:t xml:space="preserve"> </w:t>
      </w:r>
      <w:r w:rsidR="00876507">
        <w:t xml:space="preserve">Vervolgens start </w:t>
      </w:r>
      <w:r>
        <w:t xml:space="preserve">het wetenschappelijk gedeelte </w:t>
      </w:r>
      <w:r w:rsidR="00F829F2">
        <w:t xml:space="preserve">dat in het teken staat van </w:t>
      </w:r>
      <w:r w:rsidR="00B87EB5">
        <w:t>de wetenschappelijke onafhankelijkheid</w:t>
      </w:r>
      <w:r w:rsidR="00787C1C">
        <w:t>.</w:t>
      </w:r>
      <w:r w:rsidR="00F829F2">
        <w:t xml:space="preserve"> </w:t>
      </w:r>
      <w:r>
        <w:t>Daarvan wordt een afzonderlijk verslag gemaakt</w:t>
      </w:r>
      <w:r w:rsidR="00E0276F">
        <w:t xml:space="preserve"> dat op de site van de Vereniging wordt geplaatst</w:t>
      </w:r>
      <w:r>
        <w:t>.</w:t>
      </w:r>
    </w:p>
    <w:p w14:paraId="1A5E4637" w14:textId="4EF35D61" w:rsidR="00E639A7" w:rsidRDefault="00463D0F" w:rsidP="00E639A7">
      <w:r>
        <w:br/>
      </w:r>
      <w:r w:rsidR="00CA20C7">
        <w:t xml:space="preserve">Rotterdam, </w:t>
      </w:r>
      <w:r w:rsidR="00D147D8">
        <w:t>26 juni</w:t>
      </w:r>
      <w:r w:rsidR="002F5F69">
        <w:t xml:space="preserve"> 2021</w:t>
      </w:r>
    </w:p>
    <w:p w14:paraId="2DB85BDC" w14:textId="058C39A1" w:rsidR="00D823CF" w:rsidRPr="00D823CF" w:rsidRDefault="00E639A7" w:rsidP="00E639A7">
      <w:r>
        <w:t>Prof. dr. P.H.J. Essers</w:t>
      </w:r>
      <w:r>
        <w:tab/>
      </w:r>
      <w:r>
        <w:tab/>
      </w:r>
      <w:r>
        <w:tab/>
      </w:r>
      <w:r>
        <w:tab/>
      </w:r>
      <w:r>
        <w:tab/>
        <w:t>Prof. dr. P. Kavelaars</w:t>
      </w:r>
      <w:r>
        <w:br/>
        <w:t>voorzitter</w:t>
      </w:r>
      <w:r>
        <w:tab/>
      </w:r>
      <w:r>
        <w:tab/>
      </w:r>
      <w:r>
        <w:tab/>
      </w:r>
      <w:r>
        <w:tab/>
      </w:r>
      <w:r>
        <w:tab/>
      </w:r>
      <w:r>
        <w:tab/>
        <w:t>secretaris/penningmeester</w:t>
      </w:r>
      <w:r w:rsidR="00D823CF">
        <w:t xml:space="preserve"> </w:t>
      </w:r>
      <w:r w:rsidR="00D823CF" w:rsidRPr="00D823CF">
        <w:t xml:space="preserve"> </w:t>
      </w:r>
    </w:p>
    <w:sectPr w:rsidR="00D823CF" w:rsidRPr="00D823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B4BFF"/>
    <w:multiLevelType w:val="hybridMultilevel"/>
    <w:tmpl w:val="40A4321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A7D9C"/>
    <w:multiLevelType w:val="hybridMultilevel"/>
    <w:tmpl w:val="915A9CEC"/>
    <w:lvl w:ilvl="0" w:tplc="3FF89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47451"/>
    <w:multiLevelType w:val="hybridMultilevel"/>
    <w:tmpl w:val="B8088F62"/>
    <w:lvl w:ilvl="0" w:tplc="F40E74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8556C"/>
    <w:multiLevelType w:val="hybridMultilevel"/>
    <w:tmpl w:val="729E9576"/>
    <w:lvl w:ilvl="0" w:tplc="4D8207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CF"/>
    <w:rsid w:val="0003600C"/>
    <w:rsid w:val="000653A5"/>
    <w:rsid w:val="0008191F"/>
    <w:rsid w:val="0009362E"/>
    <w:rsid w:val="000C71BD"/>
    <w:rsid w:val="000D39A7"/>
    <w:rsid w:val="000E65A6"/>
    <w:rsid w:val="00133F60"/>
    <w:rsid w:val="00134B6A"/>
    <w:rsid w:val="00136ED7"/>
    <w:rsid w:val="00157822"/>
    <w:rsid w:val="00180FAF"/>
    <w:rsid w:val="001B453D"/>
    <w:rsid w:val="001D3A91"/>
    <w:rsid w:val="001D6F2E"/>
    <w:rsid w:val="001D7292"/>
    <w:rsid w:val="001E432D"/>
    <w:rsid w:val="00234D83"/>
    <w:rsid w:val="00260A67"/>
    <w:rsid w:val="00295F16"/>
    <w:rsid w:val="002A5198"/>
    <w:rsid w:val="002E65CB"/>
    <w:rsid w:val="002F5F69"/>
    <w:rsid w:val="0030592E"/>
    <w:rsid w:val="00350244"/>
    <w:rsid w:val="003603B9"/>
    <w:rsid w:val="00397997"/>
    <w:rsid w:val="003A2C14"/>
    <w:rsid w:val="003B5C33"/>
    <w:rsid w:val="003D52A3"/>
    <w:rsid w:val="003E3FC6"/>
    <w:rsid w:val="00412227"/>
    <w:rsid w:val="0041625A"/>
    <w:rsid w:val="004439E1"/>
    <w:rsid w:val="004568FF"/>
    <w:rsid w:val="00463D0F"/>
    <w:rsid w:val="004910E9"/>
    <w:rsid w:val="004D7B01"/>
    <w:rsid w:val="004E1DC9"/>
    <w:rsid w:val="00503DA0"/>
    <w:rsid w:val="005247BA"/>
    <w:rsid w:val="005549CD"/>
    <w:rsid w:val="00567663"/>
    <w:rsid w:val="00580F51"/>
    <w:rsid w:val="0059259A"/>
    <w:rsid w:val="005E5775"/>
    <w:rsid w:val="005F0A47"/>
    <w:rsid w:val="00616D33"/>
    <w:rsid w:val="006376BF"/>
    <w:rsid w:val="006468A7"/>
    <w:rsid w:val="006F3F60"/>
    <w:rsid w:val="00720F35"/>
    <w:rsid w:val="007519F6"/>
    <w:rsid w:val="007836BD"/>
    <w:rsid w:val="00787C1C"/>
    <w:rsid w:val="007A7027"/>
    <w:rsid w:val="007B7EAD"/>
    <w:rsid w:val="007C2BDF"/>
    <w:rsid w:val="007C3FF3"/>
    <w:rsid w:val="007F3048"/>
    <w:rsid w:val="008153F7"/>
    <w:rsid w:val="00876507"/>
    <w:rsid w:val="00890D28"/>
    <w:rsid w:val="00893191"/>
    <w:rsid w:val="00893C60"/>
    <w:rsid w:val="008B6A53"/>
    <w:rsid w:val="008F510F"/>
    <w:rsid w:val="009462D4"/>
    <w:rsid w:val="00955898"/>
    <w:rsid w:val="00986695"/>
    <w:rsid w:val="009E077F"/>
    <w:rsid w:val="00A0238E"/>
    <w:rsid w:val="00A44711"/>
    <w:rsid w:val="00A82E27"/>
    <w:rsid w:val="00A86BE6"/>
    <w:rsid w:val="00AA255A"/>
    <w:rsid w:val="00AD65FB"/>
    <w:rsid w:val="00B17C18"/>
    <w:rsid w:val="00B63185"/>
    <w:rsid w:val="00B87EB5"/>
    <w:rsid w:val="00BC072B"/>
    <w:rsid w:val="00BC58CD"/>
    <w:rsid w:val="00BE44DD"/>
    <w:rsid w:val="00BF2534"/>
    <w:rsid w:val="00C10516"/>
    <w:rsid w:val="00C2327D"/>
    <w:rsid w:val="00C70524"/>
    <w:rsid w:val="00CA20C7"/>
    <w:rsid w:val="00D147D8"/>
    <w:rsid w:val="00D20B1A"/>
    <w:rsid w:val="00D468B0"/>
    <w:rsid w:val="00D46A60"/>
    <w:rsid w:val="00D823CF"/>
    <w:rsid w:val="00DA6E9C"/>
    <w:rsid w:val="00DB5B79"/>
    <w:rsid w:val="00DC5087"/>
    <w:rsid w:val="00DC50A8"/>
    <w:rsid w:val="00DE28FE"/>
    <w:rsid w:val="00DF2141"/>
    <w:rsid w:val="00E0276F"/>
    <w:rsid w:val="00E0379C"/>
    <w:rsid w:val="00E13B02"/>
    <w:rsid w:val="00E42A8A"/>
    <w:rsid w:val="00E47CBD"/>
    <w:rsid w:val="00E53727"/>
    <w:rsid w:val="00E639A7"/>
    <w:rsid w:val="00E8269F"/>
    <w:rsid w:val="00EE41CC"/>
    <w:rsid w:val="00EF4503"/>
    <w:rsid w:val="00F13EC2"/>
    <w:rsid w:val="00F829F2"/>
    <w:rsid w:val="00F8320A"/>
    <w:rsid w:val="00FA0BC3"/>
    <w:rsid w:val="00FD172A"/>
    <w:rsid w:val="00FD777A"/>
    <w:rsid w:val="00FF0C06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65C32"/>
  <w15:chartTrackingRefBased/>
  <w15:docId w15:val="{AB699F01-449C-42AE-93A5-149326D9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884ED09138F248BBF92AB70F02C412" ma:contentTypeVersion="10" ma:contentTypeDescription="Create a new document." ma:contentTypeScope="" ma:versionID="43e5f7e98d3a1c6fdb791cf885d6365d">
  <xsd:schema xmlns:xsd="http://www.w3.org/2001/XMLSchema" xmlns:xs="http://www.w3.org/2001/XMLSchema" xmlns:p="http://schemas.microsoft.com/office/2006/metadata/properties" xmlns:ns3="90706265-bff7-4ce4-9827-9acbe5dbfd33" targetNamespace="http://schemas.microsoft.com/office/2006/metadata/properties" ma:root="true" ma:fieldsID="8bb10177a399a541be0223c97842a39d" ns3:_="">
    <xsd:import namespace="90706265-bff7-4ce4-9827-9acbe5dbfd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6265-bff7-4ce4-9827-9acbe5dbf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36C35A-685B-4F90-8419-ED33EDFB9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06265-bff7-4ce4-9827-9acbe5dbf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FC6D21-AA42-43D3-A825-4875A29917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0550B1-AD61-40C2-95B7-EDC1C4BDBD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Kavelaars, Peter</dc:creator>
  <cp:keywords/>
  <dc:description/>
  <cp:lastModifiedBy>Peter Kavelaars</cp:lastModifiedBy>
  <cp:revision>14</cp:revision>
  <cp:lastPrinted>2021-06-28T10:04:00Z</cp:lastPrinted>
  <dcterms:created xsi:type="dcterms:W3CDTF">2021-06-26T07:08:00Z</dcterms:created>
  <dcterms:modified xsi:type="dcterms:W3CDTF">2021-06-28T10:04:00Z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0x0101008C884ED09138F248BBF92AB70F02C412</vt:lpwstr>
  </property>
</Properties>
</file>